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  <w:r>
        <w:rPr>
          <w:rFonts w:hint="default" w:ascii="Times New Roman" w:hAnsi="Times New Roman" w:eastAsia="黑体" w:cs="Times New Roman"/>
          <w:b/>
          <w:sz w:val="32"/>
        </w:rPr>
        <w:t>戬浜学校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5月6日</w:t>
      </w:r>
      <w:r>
        <w:rPr>
          <w:rFonts w:hint="default" w:ascii="Times New Roman" w:hAnsi="Times New Roman" w:eastAsia="黑体" w:cs="Times New Roman"/>
          <w:b/>
          <w:sz w:val="32"/>
        </w:rPr>
        <w:t>内公示表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微软雅黑" w:cs="Times New Roman"/>
          <w:b/>
          <w:sz w:val="24"/>
          <w:highlight w:val="yellow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一年级</w:t>
      </w:r>
    </w:p>
    <w:tbl>
      <w:tblPr>
        <w:tblStyle w:val="5"/>
        <w:tblW w:w="8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1729"/>
        <w:gridCol w:w="2541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学科</w:t>
            </w:r>
          </w:p>
        </w:tc>
        <w:tc>
          <w:tcPr>
            <w:tcW w:w="1729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作业结构</w:t>
            </w:r>
          </w:p>
        </w:tc>
        <w:tc>
          <w:tcPr>
            <w:tcW w:w="2541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2"/>
                <w:szCs w:val="21"/>
              </w:rPr>
              <w:t>5.6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2"/>
                <w:szCs w:val="21"/>
              </w:rPr>
              <w:t>周五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语文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基础型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拓展型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</w:p>
        </w:tc>
        <w:tc>
          <w:tcPr>
            <w:tcW w:w="254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背一背“日积月累”中的几句话，并试着给爸爸妈妈说一说它们的意思及教育意义；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让爸爸妈妈给你讲一讲《西游记之“三打白骨精”》的小故事。</w:t>
            </w:r>
          </w:p>
        </w:tc>
        <w:tc>
          <w:tcPr>
            <w:tcW w:w="21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数学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拓展型</w:t>
            </w:r>
          </w:p>
        </w:tc>
        <w:tc>
          <w:tcPr>
            <w:tcW w:w="254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预习课本46页。说一说生活中的左和右。</w:t>
            </w:r>
          </w:p>
        </w:tc>
        <w:tc>
          <w:tcPr>
            <w:tcW w:w="21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英语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基础型</w:t>
            </w:r>
          </w:p>
        </w:tc>
        <w:tc>
          <w:tcPr>
            <w:tcW w:w="254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熟读P34，语音或视频上传</w:t>
            </w:r>
          </w:p>
        </w:tc>
        <w:tc>
          <w:tcPr>
            <w:tcW w:w="21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8分钟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</w:p>
        </w:tc>
        <w:tc>
          <w:tcPr>
            <w:tcW w:w="545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28分钟</w:t>
            </w:r>
          </w:p>
        </w:tc>
        <w:tc>
          <w:tcPr>
            <w:tcW w:w="21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28分钟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both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4"/>
          <w:highlight w:val="yellow"/>
        </w:rPr>
      </w:pP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二年级</w:t>
      </w:r>
    </w:p>
    <w:tbl>
      <w:tblPr>
        <w:tblStyle w:val="5"/>
        <w:tblW w:w="8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080"/>
        <w:gridCol w:w="1767"/>
        <w:gridCol w:w="2896"/>
        <w:gridCol w:w="1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日期</w:t>
            </w:r>
          </w:p>
        </w:tc>
        <w:tc>
          <w:tcPr>
            <w:tcW w:w="108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学科</w:t>
            </w:r>
          </w:p>
        </w:tc>
        <w:tc>
          <w:tcPr>
            <w:tcW w:w="1767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作业结构</w:t>
            </w:r>
          </w:p>
        </w:tc>
        <w:tc>
          <w:tcPr>
            <w:tcW w:w="2896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作业内容</w:t>
            </w:r>
          </w:p>
        </w:tc>
        <w:tc>
          <w:tcPr>
            <w:tcW w:w="195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5.6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周五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语文</w:t>
            </w:r>
          </w:p>
        </w:tc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☆基础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☆☆巩固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☆☆☆拓展</w:t>
            </w:r>
          </w:p>
        </w:tc>
        <w:tc>
          <w:tcPr>
            <w:tcW w:w="2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</w:rPr>
              <w:t>熟读课文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2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</w:rPr>
              <w:t>熟练书空课后田字格生字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</w:rPr>
              <w:t>模仿青蛙吆喝，向家长推荐一样东西。</w:t>
            </w:r>
          </w:p>
        </w:tc>
        <w:tc>
          <w:tcPr>
            <w:tcW w:w="195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10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数学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/>
              </w:rPr>
              <w:t>基础型</w:t>
            </w:r>
          </w:p>
        </w:tc>
        <w:tc>
          <w:tcPr>
            <w:tcW w:w="2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/>
              </w:rPr>
              <w:t>20道口算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/>
              </w:rPr>
              <w:t>4分钟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英语</w:t>
            </w:r>
          </w:p>
        </w:tc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口语作业</w:t>
            </w:r>
          </w:p>
        </w:tc>
        <w:tc>
          <w:tcPr>
            <w:tcW w:w="2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</w:rPr>
              <w:t>跟读课文录音</w:t>
            </w:r>
            <w:r>
              <w:rPr>
                <w:rFonts w:hint="default" w:ascii="Times New Roman" w:hAnsi="Times New Roman" w:eastAsia="Times New Roman" w:cs="Times New Roman"/>
              </w:rPr>
              <w:t>P34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Times New Roman" w:cs="Times New Roman"/>
              </w:rPr>
              <w:t>35;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2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</w:rPr>
              <w:t>学唱服装类英文歌曲，并演一演；（拓展服装类词汇）；</w:t>
            </w:r>
          </w:p>
        </w:tc>
        <w:tc>
          <w:tcPr>
            <w:tcW w:w="195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10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74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</w:rPr>
              <w:t>当天作业完成总时长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24分钟</w:t>
            </w:r>
          </w:p>
        </w:tc>
      </w:tr>
    </w:tbl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4"/>
          <w:highlight w:val="yellow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三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1691"/>
        <w:gridCol w:w="2812"/>
        <w:gridCol w:w="19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  <w:t>学科</w:t>
            </w:r>
          </w:p>
        </w:tc>
        <w:tc>
          <w:tcPr>
            <w:tcW w:w="1691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  <w:t>作业结构</w:t>
            </w:r>
          </w:p>
        </w:tc>
        <w:tc>
          <w:tcPr>
            <w:tcW w:w="281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  <w:t>作业内容</w:t>
            </w:r>
          </w:p>
        </w:tc>
        <w:tc>
          <w:tcPr>
            <w:tcW w:w="1931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white"/>
              </w:rPr>
              <w:t>5.6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white"/>
              </w:rPr>
              <w:t>周五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语文</w:t>
            </w: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基础型</w:t>
            </w:r>
          </w:p>
        </w:tc>
        <w:tc>
          <w:tcPr>
            <w:tcW w:w="28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背诵日积月累的3句名言，试着说说每句话的意思。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8分钟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数学</w:t>
            </w: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基础型</w:t>
            </w:r>
          </w:p>
        </w:tc>
        <w:tc>
          <w:tcPr>
            <w:tcW w:w="281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钉钉智能作业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6分钟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英语</w:t>
            </w: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基础作业</w:t>
            </w:r>
          </w:p>
        </w:tc>
        <w:tc>
          <w:tcPr>
            <w:tcW w:w="28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ab/>
            </w:r>
            <w:r>
              <w:rPr>
                <w:rFonts w:hint="default" w:ascii="Times New Roman" w:hAnsi="Times New Roman" w:eastAsia="仿宋" w:cs="Times New Roman"/>
                <w:highlight w:val="white"/>
              </w:rPr>
              <w:t>跟读课文，背诵单词</w:t>
            </w:r>
            <w:r>
              <w:rPr>
                <w:rFonts w:hint="default" w:ascii="Times New Roman" w:hAnsi="Times New Roman" w:eastAsia="仿宋" w:cs="Times New Roman"/>
                <w:highlight w:val="white"/>
              </w:rPr>
              <w:tab/>
            </w:r>
          </w:p>
        </w:tc>
        <w:tc>
          <w:tcPr>
            <w:tcW w:w="19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</w:p>
        </w:tc>
        <w:tc>
          <w:tcPr>
            <w:tcW w:w="568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当天作业完成总时长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29分钟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18"/>
        </w:rPr>
      </w:pPr>
    </w:p>
    <w:p>
      <w:pPr>
        <w:jc w:val="center"/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4"/>
          <w:highlight w:val="yellow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四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2680"/>
        <w:gridCol w:w="1590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学科</w:t>
            </w:r>
          </w:p>
        </w:tc>
        <w:tc>
          <w:tcPr>
            <w:tcW w:w="2680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作业结构</w:t>
            </w:r>
          </w:p>
        </w:tc>
        <w:tc>
          <w:tcPr>
            <w:tcW w:w="1590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5.6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周五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语文</w:t>
            </w:r>
          </w:p>
        </w:tc>
        <w:tc>
          <w:tcPr>
            <w:tcW w:w="26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《我学会了》草稿（提纲）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数学</w:t>
            </w:r>
          </w:p>
        </w:tc>
        <w:tc>
          <w:tcPr>
            <w:tcW w:w="26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练习册第67页折线统计图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英语</w:t>
            </w:r>
          </w:p>
        </w:tc>
        <w:tc>
          <w:tcPr>
            <w:tcW w:w="26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拓展型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练习册P59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4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当天作业完成总时长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15分钟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4"/>
          <w:highlight w:val="yellow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五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2012"/>
        <w:gridCol w:w="2259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学科</w:t>
            </w:r>
          </w:p>
        </w:tc>
        <w:tc>
          <w:tcPr>
            <w:tcW w:w="201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作业结构</w:t>
            </w:r>
          </w:p>
        </w:tc>
        <w:tc>
          <w:tcPr>
            <w:tcW w:w="225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5.6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周五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语文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基础型</w:t>
            </w:r>
          </w:p>
        </w:tc>
        <w:tc>
          <w:tcPr>
            <w:tcW w:w="2259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1.抄写21课《杨氏之子》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7分钟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数学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基础型</w:t>
            </w:r>
          </w:p>
        </w:tc>
        <w:tc>
          <w:tcPr>
            <w:tcW w:w="2259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练习册p62第3</w:t>
            </w: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5题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6分钟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英语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基础型</w:t>
            </w:r>
          </w:p>
        </w:tc>
        <w:tc>
          <w:tcPr>
            <w:tcW w:w="225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背诵P50课文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抄写P50划线句子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8分钟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54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当天作业完成总时长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21分钟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六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2035"/>
        <w:gridCol w:w="2236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学科</w:t>
            </w:r>
          </w:p>
        </w:tc>
        <w:tc>
          <w:tcPr>
            <w:tcW w:w="2035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作业结构</w:t>
            </w:r>
          </w:p>
        </w:tc>
        <w:tc>
          <w:tcPr>
            <w:tcW w:w="2236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预计完成时长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5.6</w:t>
            </w:r>
          </w:p>
          <w:p>
            <w:pPr>
              <w:spacing w:line="360" w:lineRule="auto"/>
              <w:jc w:val="center"/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周五</w:t>
            </w: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语文</w:t>
            </w:r>
          </w:p>
        </w:tc>
        <w:tc>
          <w:tcPr>
            <w:tcW w:w="203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拓展型</w:t>
            </w:r>
          </w:p>
        </w:tc>
        <w:tc>
          <w:tcPr>
            <w:tcW w:w="223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现代文阅读1篇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15分钟左右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数学</w:t>
            </w:r>
          </w:p>
        </w:tc>
        <w:tc>
          <w:tcPr>
            <w:tcW w:w="203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基础型</w:t>
            </w:r>
          </w:p>
        </w:tc>
        <w:tc>
          <w:tcPr>
            <w:tcW w:w="223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数学练习册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15分钟左右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英语</w:t>
            </w:r>
          </w:p>
        </w:tc>
        <w:tc>
          <w:tcPr>
            <w:tcW w:w="203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基础型</w:t>
            </w:r>
          </w:p>
        </w:tc>
        <w:tc>
          <w:tcPr>
            <w:tcW w:w="223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练习册p50-51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15分钟左右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  <w:lang w:val="en-US" w:eastAsia="zh-CN"/>
              </w:rPr>
              <w:t>全学科作业完成总时长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45分钟左右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360" w:lineRule="auto"/>
        <w:jc w:val="both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七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1401"/>
        <w:gridCol w:w="2869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学科</w:t>
            </w:r>
          </w:p>
        </w:tc>
        <w:tc>
          <w:tcPr>
            <w:tcW w:w="1401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作业结构</w:t>
            </w:r>
          </w:p>
        </w:tc>
        <w:tc>
          <w:tcPr>
            <w:tcW w:w="2869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5.6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周五</w:t>
            </w: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语文</w:t>
            </w:r>
          </w:p>
        </w:tc>
        <w:tc>
          <w:tcPr>
            <w:tcW w:w="140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286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按要求预习第18课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数学</w:t>
            </w:r>
          </w:p>
        </w:tc>
        <w:tc>
          <w:tcPr>
            <w:tcW w:w="140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基础型</w:t>
            </w:r>
          </w:p>
        </w:tc>
        <w:tc>
          <w:tcPr>
            <w:tcW w:w="286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全等三角形复习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英语</w:t>
            </w:r>
          </w:p>
        </w:tc>
        <w:tc>
          <w:tcPr>
            <w:tcW w:w="140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286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朗读课文二遍，并根据重点词造句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道法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完成练习册第九课基础题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历史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28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练习册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45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highlight w:val="none"/>
                <w:lang w:val="en-US" w:eastAsia="zh-CN"/>
              </w:rPr>
              <w:t>全学科作业完成总时长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60分钟</w:t>
            </w:r>
          </w:p>
        </w:tc>
      </w:tr>
    </w:tbl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八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2125"/>
        <w:gridCol w:w="2145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学科</w:t>
            </w:r>
          </w:p>
        </w:tc>
        <w:tc>
          <w:tcPr>
            <w:tcW w:w="212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作业结构</w:t>
            </w:r>
          </w:p>
        </w:tc>
        <w:tc>
          <w:tcPr>
            <w:tcW w:w="214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5.6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周五</w:t>
            </w: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语文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巩固型</w:t>
            </w:r>
          </w:p>
        </w:tc>
        <w:tc>
          <w:tcPr>
            <w:tcW w:w="21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练习册 P51-52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数学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巩固型</w:t>
            </w:r>
          </w:p>
        </w:tc>
        <w:tc>
          <w:tcPr>
            <w:tcW w:w="21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练习册22.3（5）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英语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巩固型</w:t>
            </w:r>
          </w:p>
        </w:tc>
        <w:tc>
          <w:tcPr>
            <w:tcW w:w="21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综合小练习2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历史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巩固型</w:t>
            </w:r>
          </w:p>
        </w:tc>
        <w:tc>
          <w:tcPr>
            <w:tcW w:w="21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练习卷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道法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highlight w:val="yellow"/>
              </w:rPr>
            </w:pPr>
            <w:r>
              <w:rPr>
                <w:rFonts w:hint="eastAsia" w:ascii="仿宋" w:hAnsi="仿宋" w:eastAsia="仿宋" w:cs="仿宋"/>
              </w:rPr>
              <w:t>巩固型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综合小练习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45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highlight w:val="yellow"/>
              </w:rPr>
              <w:t>全学科作业完成总时长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50分钟</w:t>
            </w:r>
          </w:p>
        </w:tc>
      </w:tr>
    </w:tbl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九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1401"/>
        <w:gridCol w:w="3889"/>
        <w:gridCol w:w="11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学科</w:t>
            </w:r>
          </w:p>
        </w:tc>
        <w:tc>
          <w:tcPr>
            <w:tcW w:w="1401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作业结构</w:t>
            </w:r>
          </w:p>
        </w:tc>
        <w:tc>
          <w:tcPr>
            <w:tcW w:w="3889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作业内容</w:t>
            </w:r>
          </w:p>
        </w:tc>
        <w:tc>
          <w:tcPr>
            <w:tcW w:w="114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5.6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周五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语文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3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完成半命题作文补题预习单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数学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基础型</w:t>
            </w:r>
          </w:p>
        </w:tc>
        <w:tc>
          <w:tcPr>
            <w:tcW w:w="3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1.数学小练习（18黄浦）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2.自我诊断分析表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英语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3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重点词转练习单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化学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3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专题复习 第8讲 溶液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7分钟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跨学科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基础型</w:t>
            </w:r>
          </w:p>
        </w:tc>
        <w:tc>
          <w:tcPr>
            <w:tcW w:w="3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跨学科订正黄花蒿案例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</w:rPr>
              <w:t>物理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</w:rPr>
              <w:t>提高题</w:t>
            </w:r>
          </w:p>
        </w:tc>
        <w:tc>
          <w:tcPr>
            <w:tcW w:w="3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</w:rPr>
              <w:t>电学计算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</w:rPr>
              <w:t>8分钟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64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全学科作业完成总时长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</w:tbl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sectPr>
      <w:pgSz w:w="11905" w:h="16837" w:orient="landscape"/>
      <w:pgMar w:top="1021" w:right="1797" w:bottom="1021" w:left="1797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6EA1EF"/>
    <w:multiLevelType w:val="singleLevel"/>
    <w:tmpl w:val="DB6EA1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ZWMwMWViNDU0MmYwYzY1YzJkMGQyZGM4Y2E1MmMifQ=="/>
  </w:docVars>
  <w:rsids>
    <w:rsidRoot w:val="00000000"/>
    <w:rsid w:val="04FC79B0"/>
    <w:rsid w:val="1EFB163A"/>
    <w:rsid w:val="3EFD22C9"/>
    <w:rsid w:val="5E620922"/>
    <w:rsid w:val="64296C6B"/>
    <w:rsid w:val="6D114F47"/>
    <w:rsid w:val="6FFF2437"/>
    <w:rsid w:val="77FB4968"/>
    <w:rsid w:val="7AC76A86"/>
    <w:rsid w:val="7E5D22E5"/>
    <w:rsid w:val="7EB7C336"/>
    <w:rsid w:val="7FCC6675"/>
    <w:rsid w:val="7FDF142F"/>
    <w:rsid w:val="9EFF777E"/>
    <w:rsid w:val="AEFAA7B3"/>
    <w:rsid w:val="B5D32D51"/>
    <w:rsid w:val="B6AFD367"/>
    <w:rsid w:val="C7E7E29E"/>
    <w:rsid w:val="D1E76BAD"/>
    <w:rsid w:val="DFB021BC"/>
    <w:rsid w:val="EBEF2DF5"/>
    <w:rsid w:val="F3CA5C28"/>
    <w:rsid w:val="F7FB87D6"/>
    <w:rsid w:val="FD37C856"/>
    <w:rsid w:val="FFBFA368"/>
    <w:rsid w:val="FFD1DEBD"/>
    <w:rsid w:val="FFFE6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qFormat/>
    <w:uiPriority w:val="0"/>
    <w:rPr>
      <w:sz w:val="18"/>
    </w:rPr>
  </w:style>
  <w:style w:type="character" w:customStyle="1" w:styleId="8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1041</Words>
  <Characters>1137</Characters>
  <TotalTime>23</TotalTime>
  <ScaleCrop>false</ScaleCrop>
  <LinksUpToDate>false</LinksUpToDate>
  <CharactersWithSpaces>1142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戴锦荣</cp:lastModifiedBy>
  <dcterms:modified xsi:type="dcterms:W3CDTF">2022-05-06T02:30:35Z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eyJoZGlkIjoiMTA0NDVjMjVjMzIzZjdiYTY1NmI5OTUxZDJjYzg4ZmIifQ==</vt:lpwstr>
  </property>
  <property fmtid="{D5CDD505-2E9C-101B-9397-08002B2CF9AE}" pid="3" name="KSOProductBuildVer">
    <vt:lpwstr>2052-11.1.0.11636</vt:lpwstr>
  </property>
  <property fmtid="{D5CDD505-2E9C-101B-9397-08002B2CF9AE}" pid="4" name="ICV">
    <vt:lpwstr>DAA0BF4755B942F09584B3464AB789E7</vt:lpwstr>
  </property>
</Properties>
</file>