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bookmarkStart w:id="0" w:name="_GoBack"/>
      <w:r>
        <w:rPr>
          <w:rFonts w:hint="eastAsia" w:ascii="黑体" w:hAnsi="黑体" w:eastAsia="黑体" w:cs="黑体"/>
          <w:b/>
          <w:sz w:val="28"/>
          <w:szCs w:val="18"/>
        </w:rPr>
        <w:t>戬浜学校5月</w:t>
      </w:r>
      <w:r>
        <w:rPr>
          <w:rFonts w:hint="eastAsia" w:ascii="黑体" w:hAnsi="黑体" w:eastAsia="黑体" w:cs="黑体"/>
          <w:b/>
          <w:sz w:val="28"/>
          <w:szCs w:val="18"/>
        </w:rPr>
        <w:t>23</w:t>
      </w:r>
      <w:r>
        <w:rPr>
          <w:rFonts w:hint="eastAsia" w:ascii="黑体" w:hAnsi="黑体" w:eastAsia="黑体" w:cs="黑体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23"/>
        <w:gridCol w:w="3111"/>
        <w:gridCol w:w="3002"/>
        <w:gridCol w:w="2016"/>
        <w:gridCol w:w="1922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9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8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hint="eastAsia" w:ascii="黑体" w:hAnsi="黑体" w:eastAsia="黑体" w:cs="黑体"/>
              </w:rPr>
              <w:t>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61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读一读，记一记：读一读，记一记P34和P37上的词语。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读一读，说一说：读一读P31上的四句话，说一说用上“偷偷地”“飞快地”的好处。</w:t>
            </w:r>
          </w:p>
        </w:tc>
        <w:tc>
          <w:tcPr>
            <w:tcW w:w="2954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1.把生活中你和小伙伴之间互帮互助的故事，说给爸爸妈妈听一听。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2.给爸爸妈妈分享一下你最近在课外读的一个故事、一首儿歌或古诗，并用字典查一查你不认识的生字。</w:t>
            </w:r>
          </w:p>
        </w:tc>
        <w:tc>
          <w:tcPr>
            <w:tcW w:w="198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189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61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szCs w:val="18"/>
              </w:rPr>
              <w:t>练习册68</w:t>
            </w:r>
          </w:p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szCs w:val="18"/>
              </w:rPr>
              <w:t>听算3组</w:t>
            </w:r>
          </w:p>
        </w:tc>
        <w:tc>
          <w:tcPr>
            <w:tcW w:w="2954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编数学小故事，并画线段图解答。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1891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音乐</w:t>
            </w:r>
          </w:p>
        </w:tc>
        <w:tc>
          <w:tcPr>
            <w:tcW w:w="30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9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小小词作者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18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1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23分钟</w:t>
            </w:r>
          </w:p>
        </w:tc>
        <w:tc>
          <w:tcPr>
            <w:tcW w:w="18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陆善红、罗娟、方倩、朱海明、谢娟、常园园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3"/>
        <w:gridCol w:w="3109"/>
        <w:gridCol w:w="2014"/>
        <w:gridCol w:w="1864"/>
        <w:gridCol w:w="3067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hint="eastAsia" w:ascii="黑体" w:hAnsi="黑体" w:eastAsia="黑体" w:cs="黑体"/>
              </w:rPr>
              <w:t>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9" w:type="dxa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szCs w:val="18"/>
              </w:rPr>
              <w:t>找一个关于雷锋的故事，先说给父母听，下节课说给同学听。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1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9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20道口算。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4分钟</w:t>
            </w:r>
          </w:p>
        </w:tc>
        <w:tc>
          <w:tcPr>
            <w:tcW w:w="3018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9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背诵书本P42,</w:t>
            </w: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5；预习书P43.44</w:t>
            </w:r>
          </w:p>
        </w:tc>
        <w:tc>
          <w:tcPr>
            <w:tcW w:w="1982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Topic: Ideas for Mother's Day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体育</w:t>
            </w:r>
          </w:p>
        </w:tc>
        <w:tc>
          <w:tcPr>
            <w:tcW w:w="30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广播操1组，20个仰卧起坐1组，1分钟仰卧起坐1组，双脚夹球前滚翻5次。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30分钟</w:t>
            </w:r>
          </w:p>
        </w:tc>
        <w:tc>
          <w:tcPr>
            <w:tcW w:w="30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禤秋妃 孙才红 周敏敏 许霞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倪燕青 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19"/>
        <w:gridCol w:w="3107"/>
        <w:gridCol w:w="2008"/>
        <w:gridCol w:w="1867"/>
        <w:gridCol w:w="3072"/>
        <w:gridCol w:w="1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hint="eastAsia" w:ascii="黑体" w:hAnsi="黑体" w:eastAsia="黑体" w:cs="黑体"/>
              </w:rPr>
              <w:t>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7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1.完成练习部分27课的第一、二、三大题，并且拍照上传到钉钉家校本；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2.跟家人说说故事中让你觉得最有意思的部分。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课外阅读</w:t>
            </w: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7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</w:rPr>
              <w:t>1、完成练习册79页第3题。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</w:rPr>
              <w:t>2、订正练习册79-80页的题。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7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1跟录音通读M4U2课文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2英语报M4U2基础部分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每日一默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金国明、徐翩翩、朱淑兰、高旭丹、郭伟丽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24"/>
        <w:gridCol w:w="3104"/>
        <w:gridCol w:w="2007"/>
        <w:gridCol w:w="1867"/>
        <w:gridCol w:w="3071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5.2</w:t>
            </w:r>
            <w:r>
              <w:rPr>
                <w:rFonts w:hint="eastAsia" w:ascii="黑体" w:hAnsi="黑体" w:eastAsia="黑体" w:cs="黑体"/>
              </w:rPr>
              <w:t>3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练习册27课，一、二题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自主阅读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</w:rPr>
              <w:t>练习册P84A级 1   P85A级3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练习册P85B级</w:t>
            </w: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课上两个场景各写两组对话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预习P</w:t>
            </w:r>
            <w:r>
              <w:rPr>
                <w:rFonts w:hint="eastAsia" w:ascii="黑体" w:hAnsi="黑体" w:eastAsia="黑体" w:cs="黑体"/>
              </w:rPr>
              <w:t>50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朗读打卡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30分钟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时粼、杨尘、刘成龙、郑青青、周建红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五年级</w:t>
      </w:r>
    </w:p>
    <w:tbl>
      <w:tblPr>
        <w:tblStyle w:val="5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hint="eastAsia" w:ascii="黑体" w:hAnsi="黑体" w:eastAsia="黑体" w:cs="黑体"/>
              </w:rPr>
              <w:t>23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默写四大名著的书名和作者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8分钟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练习卷一～三题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8分钟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抄写P62词语+句子一行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8分钟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胡明月、史紫慧、陈燕、钱伟华、曾宏、张麒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六年级</w:t>
      </w:r>
    </w:p>
    <w:p>
      <w:pPr>
        <w:spacing w:line="360" w:lineRule="auto"/>
        <w:jc w:val="both"/>
        <w:rPr>
          <w:rFonts w:hint="eastAsia" w:ascii="黑体" w:hAnsi="黑体" w:eastAsia="黑体" w:cs="黑体"/>
          <w:b/>
          <w:sz w:val="32"/>
          <w:highlight w:val="none"/>
        </w:rPr>
      </w:pP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359"/>
        <w:gridCol w:w="1893"/>
        <w:gridCol w:w="3014"/>
        <w:gridCol w:w="17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30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校本P58-59：1-5题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预习：18课《青山不老》</w:t>
            </w:r>
          </w:p>
        </w:tc>
        <w:tc>
          <w:tcPr>
            <w:tcW w:w="2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20</w:t>
            </w:r>
          </w:p>
        </w:tc>
        <w:tc>
          <w:tcPr>
            <w:tcW w:w="30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第六章 五道小练习</w:t>
            </w:r>
          </w:p>
        </w:tc>
        <w:tc>
          <w:tcPr>
            <w:tcW w:w="2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30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UNIT10单词抄写+读背</w:t>
            </w:r>
          </w:p>
        </w:tc>
        <w:tc>
          <w:tcPr>
            <w:tcW w:w="2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错题订正+语言点整理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30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听力训练2篇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一周内完成，听力要求同上周</w:t>
            </w: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60</w:t>
            </w:r>
          </w:p>
        </w:tc>
        <w:tc>
          <w:tcPr>
            <w:tcW w:w="30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宋小堰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七年级</w:t>
      </w:r>
    </w:p>
    <w:p>
      <w:pPr>
        <w:spacing w:line="360" w:lineRule="auto"/>
        <w:jc w:val="both"/>
        <w:rPr>
          <w:rFonts w:hint="eastAsia" w:ascii="黑体" w:hAnsi="黑体" w:eastAsia="黑体" w:cs="黑体"/>
          <w:b/>
          <w:sz w:val="32"/>
          <w:highlight w:val="none"/>
        </w:rPr>
      </w:pP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《登幽州台歌》背诵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及相关练习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练习册65、66页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校本79、80页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辅导小练习 unit 9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练习册一、二答题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/>
          <w:sz w:val="32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八年级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117"/>
        <w:gridCol w:w="4244"/>
        <w:gridCol w:w="1307"/>
        <w:gridCol w:w="1746"/>
        <w:gridCol w:w="2920"/>
        <w:gridCol w:w="17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42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17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抄写《登勃朗峰》词语</w:t>
            </w:r>
          </w:p>
          <w:p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订正《北冥有鱼》练习卷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29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阅读《钢铁是怎样炼成的》，完成人物关系梳理图</w:t>
            </w:r>
          </w:p>
        </w:tc>
        <w:tc>
          <w:tcPr>
            <w:tcW w:w="17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424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练习册P52平面向量（1）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424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 xml:space="preserve">1. write a postcard to your friend (choose one of the three places on p51-52 in Workbook) 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2. preview U7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9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体育</w:t>
            </w:r>
          </w:p>
        </w:tc>
        <w:tc>
          <w:tcPr>
            <w:tcW w:w="424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比一比，赛一赛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（1）上传1分钟跳绳视频+成绩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（2）男生上传连续俯卧撑视频+成绩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女生上传1分钟仰卧起坐视频+成绩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备注：1,按男女单项和总分成绩设等第奖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2,单项以本周3次中最好的一次计算成绩，总分以3次成绩累积计算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3,跳绳分有绳和徒手2组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29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中考项目报名</w:t>
            </w:r>
          </w:p>
        </w:tc>
        <w:tc>
          <w:tcPr>
            <w:tcW w:w="17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6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作业确认（班主任签名）</w:t>
            </w:r>
          </w:p>
        </w:tc>
        <w:tc>
          <w:tcPr>
            <w:tcW w:w="17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胡晓斌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九年级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857"/>
        <w:gridCol w:w="1694"/>
        <w:gridCol w:w="3760"/>
        <w:gridCol w:w="1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8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6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3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用气泡图完成每个材料的立意</w:t>
            </w:r>
          </w:p>
        </w:tc>
        <w:tc>
          <w:tcPr>
            <w:tcW w:w="28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列好《终于……》、《没有说出口的感谢》的写作提纲</w:t>
            </w:r>
          </w:p>
        </w:tc>
        <w:tc>
          <w:tcPr>
            <w:tcW w:w="16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76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根据作文各专题的复习，完成《没有说出口的感谢》的作文，并通过材料的迁移，完成《这件事，值得回味》。</w:t>
            </w:r>
          </w:p>
        </w:tc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18年长宁卷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奇数题，共13题</w:t>
            </w:r>
          </w:p>
        </w:tc>
        <w:tc>
          <w:tcPr>
            <w:tcW w:w="28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highlight w:val="none"/>
              </w:rPr>
              <w:t>18年</w:t>
            </w:r>
            <w:r>
              <w:rPr>
                <w:rFonts w:hint="eastAsia" w:ascii="黑体" w:hAnsi="黑体" w:eastAsia="黑体" w:cs="黑体"/>
                <w:sz w:val="22"/>
                <w:highlight w:val="none"/>
              </w:rPr>
              <w:t>长宁</w:t>
            </w:r>
            <w:r>
              <w:rPr>
                <w:rFonts w:hint="eastAsia" w:ascii="黑体" w:hAnsi="黑体" w:eastAsia="黑体" w:cs="黑体"/>
                <w:sz w:val="21"/>
                <w:highlight w:val="none"/>
              </w:rPr>
              <w:t>卷</w:t>
            </w:r>
            <w:r>
              <w:rPr>
                <w:rFonts w:hint="eastAsia" w:ascii="黑体" w:hAnsi="黑体" w:eastAsia="黑体" w:cs="黑体"/>
                <w:sz w:val="20"/>
                <w:highlight w:val="none"/>
              </w:rPr>
              <w:t>25题</w:t>
            </w:r>
          </w:p>
        </w:tc>
        <w:tc>
          <w:tcPr>
            <w:tcW w:w="16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15分钟</w:t>
            </w:r>
          </w:p>
        </w:tc>
        <w:tc>
          <w:tcPr>
            <w:tcW w:w="37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整理相似三角形存在性的综合问题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完成建议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①梳理典型例题，如：二次函数、几何综合问题中相似三角形存在性的题目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②列出此类问题解决的一般步骤，并区分24、25题步骤的不同之处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 ③呈现解题过程中的数学思想方法（如将24题呈现了数形结合思想，将点的坐标与线段长度转化，如25题转化思想将等价等量的角转化相等、分类讨论思想等等）</w:t>
            </w:r>
          </w:p>
        </w:tc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形容词、副词易错题练习</w:t>
            </w:r>
          </w:p>
        </w:tc>
        <w:tc>
          <w:tcPr>
            <w:tcW w:w="28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阅读C、D篇强训</w:t>
            </w:r>
          </w:p>
        </w:tc>
        <w:tc>
          <w:tcPr>
            <w:tcW w:w="16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76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1、结合考点整合，利用思维导图，继续梳理本周内复习的专题版块要点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2、利用来了网平台，继续坚持朗读和听力积累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3、重视本周内的错题整理和原因分析</w:t>
            </w:r>
          </w:p>
        </w:tc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物理学家及主要贡献对应选择10题</w:t>
            </w:r>
          </w:p>
        </w:tc>
        <w:tc>
          <w:tcPr>
            <w:tcW w:w="28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固液压强变化计算一题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76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梳理电路故障分析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1）串联电路的故障分析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2）并联电路的故障分析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3）开关断开与闭合，动态故障分析</w:t>
            </w:r>
          </w:p>
        </w:tc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化学</w:t>
            </w:r>
          </w:p>
        </w:tc>
        <w:tc>
          <w:tcPr>
            <w:tcW w:w="25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单元复习：化学计算</w:t>
            </w:r>
          </w:p>
        </w:tc>
        <w:tc>
          <w:tcPr>
            <w:tcW w:w="285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精选最新二模题（宝山41题）</w:t>
            </w:r>
          </w:p>
        </w:tc>
        <w:tc>
          <w:tcPr>
            <w:tcW w:w="169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760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梳理5-9单元基础指数</w:t>
            </w:r>
          </w:p>
        </w:tc>
        <w:tc>
          <w:tcPr>
            <w:tcW w:w="110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495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694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75分钟</w:t>
            </w:r>
          </w:p>
        </w:tc>
        <w:tc>
          <w:tcPr>
            <w:tcW w:w="376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110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胡小萍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F7435"/>
    <w:multiLevelType w:val="singleLevel"/>
    <w:tmpl w:val="FEBF743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1CF50ED2"/>
    <w:multiLevelType w:val="multilevel"/>
    <w:tmpl w:val="1CF50ED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779D0184"/>
    <w:multiLevelType w:val="multilevel"/>
    <w:tmpl w:val="779D01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2647CC"/>
    <w:rsid w:val="002E2FA2"/>
    <w:rsid w:val="00365BF9"/>
    <w:rsid w:val="0045622D"/>
    <w:rsid w:val="005E58C5"/>
    <w:rsid w:val="006A18FD"/>
    <w:rsid w:val="008205ED"/>
    <w:rsid w:val="008C6332"/>
    <w:rsid w:val="008D586A"/>
    <w:rsid w:val="00956788"/>
    <w:rsid w:val="00964471"/>
    <w:rsid w:val="009E0746"/>
    <w:rsid w:val="00A854D6"/>
    <w:rsid w:val="00B65FE6"/>
    <w:rsid w:val="00B87CB6"/>
    <w:rsid w:val="00B9275F"/>
    <w:rsid w:val="00BE240C"/>
    <w:rsid w:val="00CD7B22"/>
    <w:rsid w:val="00D427A0"/>
    <w:rsid w:val="00DB0137"/>
    <w:rsid w:val="00DE55F4"/>
    <w:rsid w:val="00F81F7F"/>
    <w:rsid w:val="459B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1051</Words>
  <Characters>1155</Characters>
  <Lines>10</Lines>
  <Paragraphs>2</Paragraphs>
  <TotalTime>1</TotalTime>
  <ScaleCrop>false</ScaleCrop>
  <LinksUpToDate>false</LinksUpToDate>
  <CharactersWithSpaces>1167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2022-05-19T09:33:00Z</dcterms:created>
  <dc:creator>user</dc:creator>
  <cp:lastModifiedBy>心意</cp:lastModifiedBy>
  <dcterms:modified xsi:type="dcterms:W3CDTF">2022-05-23T11:54:41Z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B5BDDC76388F4B1FB5C7DEABAB9AB841</vt:lpwstr>
  </property>
</Properties>
</file>